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439DD7">
      <w:pPr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附件：3</w:t>
      </w:r>
    </w:p>
    <w:p w14:paraId="12EF5E22">
      <w:pPr>
        <w:pStyle w:val="5"/>
        <w:ind w:left="720" w:firstLine="0" w:firstLineChars="0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  <w:lang w:eastAsia="zh-CN"/>
        </w:rPr>
        <w:t>2025</w:t>
      </w:r>
      <w:r>
        <w:rPr>
          <w:rFonts w:hint="eastAsia" w:ascii="黑体" w:hAnsi="黑体" w:eastAsia="黑体"/>
          <w:sz w:val="44"/>
          <w:szCs w:val="44"/>
        </w:rPr>
        <w:t>年清河区耕地轮作项目乡（镇）街汇总表</w:t>
      </w:r>
    </w:p>
    <w:p w14:paraId="304CEE1D">
      <w:pPr>
        <w:rPr>
          <w:rFonts w:asciiTheme="minorHAnsi" w:hAnsiTheme="minorHAnsi" w:eastAsiaTheme="minorEastAsia"/>
          <w:sz w:val="21"/>
        </w:rPr>
      </w:pPr>
      <w:r>
        <w:rPr>
          <w:rFonts w:hint="eastAsia"/>
        </w:rPr>
        <w:t xml:space="preserve"> 填报单位：         </w:t>
      </w:r>
      <w:r>
        <w:t xml:space="preserve">            </w:t>
      </w:r>
      <w:r>
        <w:rPr>
          <w:rFonts w:hint="eastAsia"/>
        </w:rPr>
        <w:t xml:space="preserve">   </w:t>
      </w:r>
      <w:bookmarkStart w:id="0" w:name="_GoBack"/>
      <w:bookmarkEnd w:id="0"/>
      <w:r>
        <w:rPr>
          <w:rFonts w:hint="eastAsia"/>
        </w:rPr>
        <w:t xml:space="preserve"> 乡（镇）街                                                       年     月     日    单位（亩）</w:t>
      </w:r>
    </w:p>
    <w:tbl>
      <w:tblPr>
        <w:tblStyle w:val="3"/>
        <w:tblW w:w="14040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6"/>
        <w:gridCol w:w="566"/>
        <w:gridCol w:w="567"/>
        <w:gridCol w:w="11"/>
        <w:gridCol w:w="1947"/>
        <w:gridCol w:w="1985"/>
        <w:gridCol w:w="850"/>
        <w:gridCol w:w="875"/>
        <w:gridCol w:w="11"/>
        <w:gridCol w:w="957"/>
        <w:gridCol w:w="2410"/>
        <w:gridCol w:w="1134"/>
        <w:gridCol w:w="1157"/>
        <w:gridCol w:w="11"/>
        <w:gridCol w:w="982"/>
        <w:gridCol w:w="11"/>
      </w:tblGrid>
      <w:tr w14:paraId="406280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</w:trPr>
        <w:tc>
          <w:tcPr>
            <w:tcW w:w="5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CF52B8">
            <w:pPr>
              <w:pStyle w:val="5"/>
              <w:ind w:firstLine="0" w:firstLineChars="0"/>
              <w:jc w:val="center"/>
              <w:rPr>
                <w:rFonts w:ascii="黑体" w:hAnsi="黑体" w:eastAsia="黑体"/>
                <w:sz w:val="18"/>
                <w:szCs w:val="18"/>
              </w:rPr>
            </w:pPr>
            <w:r>
              <w:rPr>
                <w:rFonts w:hint="eastAsia" w:ascii="黑体" w:hAnsi="黑体" w:eastAsia="黑体"/>
                <w:sz w:val="18"/>
                <w:szCs w:val="18"/>
              </w:rPr>
              <w:t>序号</w:t>
            </w:r>
          </w:p>
        </w:tc>
        <w:tc>
          <w:tcPr>
            <w:tcW w:w="5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7660CF">
            <w:pPr>
              <w:pStyle w:val="5"/>
              <w:ind w:firstLine="0" w:firstLineChars="0"/>
              <w:rPr>
                <w:rFonts w:ascii="黑体" w:hAnsi="黑体" w:eastAsia="黑体"/>
                <w:sz w:val="18"/>
                <w:szCs w:val="18"/>
              </w:rPr>
            </w:pPr>
            <w:r>
              <w:rPr>
                <w:rFonts w:hint="eastAsia" w:ascii="黑体" w:hAnsi="黑体" w:eastAsia="黑体"/>
                <w:sz w:val="18"/>
                <w:szCs w:val="18"/>
              </w:rPr>
              <w:t>村名</w:t>
            </w:r>
          </w:p>
        </w:tc>
        <w:tc>
          <w:tcPr>
            <w:tcW w:w="57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BC1C20">
            <w:pPr>
              <w:pStyle w:val="5"/>
              <w:ind w:firstLine="0" w:firstLineChars="0"/>
              <w:jc w:val="center"/>
              <w:rPr>
                <w:rFonts w:ascii="黑体" w:hAnsi="黑体" w:eastAsia="黑体"/>
                <w:sz w:val="18"/>
                <w:szCs w:val="18"/>
              </w:rPr>
            </w:pPr>
          </w:p>
          <w:p w14:paraId="5833E838">
            <w:pPr>
              <w:pStyle w:val="5"/>
              <w:ind w:firstLine="0" w:firstLineChars="0"/>
              <w:jc w:val="center"/>
              <w:rPr>
                <w:rFonts w:ascii="黑体" w:hAnsi="黑体" w:eastAsia="黑体"/>
                <w:sz w:val="18"/>
                <w:szCs w:val="18"/>
              </w:rPr>
            </w:pPr>
            <w:r>
              <w:rPr>
                <w:rFonts w:hint="eastAsia" w:ascii="黑体" w:hAnsi="黑体" w:eastAsia="黑体"/>
                <w:sz w:val="18"/>
                <w:szCs w:val="18"/>
              </w:rPr>
              <w:t>主体</w:t>
            </w:r>
          </w:p>
          <w:p w14:paraId="6A1A415B">
            <w:pPr>
              <w:rPr>
                <w:rFonts w:ascii="黑体" w:hAnsi="黑体" w:eastAsia="黑体"/>
                <w:sz w:val="18"/>
                <w:szCs w:val="18"/>
              </w:rPr>
            </w:pPr>
            <w:r>
              <w:rPr>
                <w:rFonts w:hint="eastAsia" w:ascii="黑体" w:hAnsi="黑体" w:eastAsia="黑体"/>
                <w:sz w:val="18"/>
                <w:szCs w:val="18"/>
              </w:rPr>
              <w:t>名称</w:t>
            </w:r>
          </w:p>
        </w:tc>
        <w:tc>
          <w:tcPr>
            <w:tcW w:w="19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4DEBC8">
            <w:pPr>
              <w:pStyle w:val="5"/>
              <w:ind w:firstLine="0" w:firstLineChars="0"/>
              <w:jc w:val="center"/>
              <w:rPr>
                <w:rFonts w:ascii="黑体" w:hAnsi="黑体" w:eastAsia="黑体"/>
                <w:sz w:val="18"/>
                <w:szCs w:val="18"/>
              </w:rPr>
            </w:pPr>
            <w:r>
              <w:rPr>
                <w:rFonts w:hint="eastAsia" w:ascii="黑体" w:hAnsi="黑体" w:eastAsia="黑体"/>
                <w:sz w:val="18"/>
                <w:szCs w:val="18"/>
              </w:rPr>
              <w:t>身份证号</w:t>
            </w:r>
          </w:p>
        </w:tc>
        <w:tc>
          <w:tcPr>
            <w:tcW w:w="19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F15AAF">
            <w:pPr>
              <w:pStyle w:val="5"/>
              <w:ind w:firstLine="0" w:firstLineChars="0"/>
              <w:jc w:val="center"/>
              <w:rPr>
                <w:rFonts w:ascii="黑体" w:hAnsi="黑体" w:eastAsia="黑体"/>
                <w:sz w:val="18"/>
                <w:szCs w:val="18"/>
              </w:rPr>
            </w:pPr>
            <w:r>
              <w:rPr>
                <w:rFonts w:hint="eastAsia" w:ascii="黑体" w:hAnsi="黑体" w:eastAsia="黑体"/>
                <w:sz w:val="18"/>
                <w:szCs w:val="18"/>
              </w:rPr>
              <w:t>一卡通</w:t>
            </w:r>
          </w:p>
          <w:p w14:paraId="25B9353D">
            <w:pPr>
              <w:pStyle w:val="5"/>
              <w:ind w:firstLine="0" w:firstLineChars="0"/>
              <w:jc w:val="center"/>
              <w:rPr>
                <w:rFonts w:ascii="黑体" w:hAnsi="黑体" w:eastAsia="黑体"/>
                <w:sz w:val="18"/>
                <w:szCs w:val="18"/>
              </w:rPr>
            </w:pPr>
            <w:r>
              <w:rPr>
                <w:rFonts w:hint="eastAsia" w:ascii="黑体" w:hAnsi="黑体" w:eastAsia="黑体"/>
                <w:sz w:val="18"/>
                <w:szCs w:val="18"/>
              </w:rPr>
              <w:t>财号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1CFD5C">
            <w:pPr>
              <w:pStyle w:val="5"/>
              <w:ind w:firstLine="0" w:firstLineChars="0"/>
              <w:jc w:val="center"/>
              <w:rPr>
                <w:rFonts w:ascii="黑体" w:hAnsi="黑体" w:eastAsia="黑体"/>
                <w:sz w:val="18"/>
                <w:szCs w:val="18"/>
              </w:rPr>
            </w:pPr>
            <w:r>
              <w:rPr>
                <w:rFonts w:hint="eastAsia" w:ascii="黑体" w:hAnsi="黑体" w:eastAsia="黑体"/>
                <w:sz w:val="18"/>
                <w:szCs w:val="18"/>
              </w:rPr>
              <w:t>符合</w:t>
            </w:r>
          </w:p>
          <w:p w14:paraId="32943658">
            <w:pPr>
              <w:pStyle w:val="5"/>
              <w:ind w:firstLine="0" w:firstLineChars="0"/>
              <w:jc w:val="center"/>
              <w:rPr>
                <w:rFonts w:ascii="黑体" w:hAnsi="黑体" w:eastAsia="黑体"/>
                <w:sz w:val="18"/>
                <w:szCs w:val="18"/>
              </w:rPr>
            </w:pPr>
            <w:r>
              <w:rPr>
                <w:rFonts w:hint="eastAsia" w:ascii="黑体" w:hAnsi="黑体" w:eastAsia="黑体"/>
                <w:sz w:val="18"/>
                <w:szCs w:val="18"/>
              </w:rPr>
              <w:t>补贴</w:t>
            </w:r>
          </w:p>
          <w:p w14:paraId="7908E462">
            <w:pPr>
              <w:pStyle w:val="5"/>
              <w:ind w:firstLine="0" w:firstLineChars="0"/>
              <w:jc w:val="center"/>
              <w:rPr>
                <w:rFonts w:ascii="黑体" w:hAnsi="黑体" w:eastAsia="黑体"/>
                <w:sz w:val="18"/>
                <w:szCs w:val="18"/>
              </w:rPr>
            </w:pPr>
            <w:r>
              <w:rPr>
                <w:rFonts w:hint="eastAsia" w:ascii="黑体" w:hAnsi="黑体" w:eastAsia="黑体"/>
                <w:sz w:val="18"/>
                <w:szCs w:val="18"/>
              </w:rPr>
              <w:t>面积</w:t>
            </w: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369CC5">
            <w:pPr>
              <w:pStyle w:val="5"/>
              <w:ind w:firstLine="0" w:firstLineChars="0"/>
              <w:jc w:val="center"/>
              <w:rPr>
                <w:rFonts w:ascii="黑体" w:hAnsi="黑体" w:eastAsia="黑体"/>
                <w:sz w:val="18"/>
                <w:szCs w:val="18"/>
              </w:rPr>
            </w:pPr>
            <w:r>
              <w:rPr>
                <w:rFonts w:hint="eastAsia" w:ascii="黑体" w:hAnsi="黑体" w:eastAsia="黑体"/>
                <w:sz w:val="18"/>
                <w:szCs w:val="18"/>
              </w:rPr>
              <w:t>土地性质</w:t>
            </w:r>
          </w:p>
          <w:p w14:paraId="08EBCA03">
            <w:pPr>
              <w:pStyle w:val="5"/>
              <w:ind w:firstLine="0" w:firstLineChars="0"/>
              <w:jc w:val="center"/>
              <w:rPr>
                <w:rFonts w:ascii="黑体" w:hAnsi="黑体" w:eastAsia="黑体"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C17C0D">
            <w:pPr>
              <w:pStyle w:val="5"/>
              <w:ind w:firstLine="0" w:firstLineChars="0"/>
              <w:jc w:val="center"/>
              <w:rPr>
                <w:rFonts w:ascii="黑体" w:hAnsi="黑体" w:eastAsia="黑体"/>
                <w:sz w:val="18"/>
                <w:szCs w:val="18"/>
              </w:rPr>
            </w:pPr>
            <w:r>
              <w:rPr>
                <w:rFonts w:hint="eastAsia" w:ascii="黑体" w:hAnsi="黑体" w:eastAsia="黑体"/>
                <w:sz w:val="18"/>
                <w:szCs w:val="18"/>
              </w:rPr>
              <w:t>联系电话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1A0480">
            <w:pPr>
              <w:pStyle w:val="5"/>
              <w:ind w:firstLine="0" w:firstLineChars="0"/>
              <w:jc w:val="center"/>
              <w:rPr>
                <w:rFonts w:ascii="黑体" w:hAnsi="黑体" w:eastAsia="黑体"/>
                <w:sz w:val="18"/>
                <w:szCs w:val="18"/>
              </w:rPr>
            </w:pPr>
            <w:r>
              <w:rPr>
                <w:rFonts w:hint="eastAsia" w:ascii="黑体" w:hAnsi="黑体" w:eastAsia="黑体"/>
                <w:sz w:val="18"/>
                <w:szCs w:val="18"/>
                <w:lang w:eastAsia="zh-CN"/>
              </w:rPr>
              <w:t>2023</w:t>
            </w:r>
            <w:r>
              <w:rPr>
                <w:rFonts w:hint="eastAsia" w:ascii="黑体" w:hAnsi="黑体" w:eastAsia="黑体"/>
                <w:sz w:val="18"/>
                <w:szCs w:val="18"/>
              </w:rPr>
              <w:t>年</w:t>
            </w:r>
          </w:p>
          <w:p w14:paraId="4743E019">
            <w:pPr>
              <w:pStyle w:val="5"/>
              <w:ind w:firstLine="0" w:firstLineChars="0"/>
              <w:jc w:val="center"/>
              <w:rPr>
                <w:rFonts w:ascii="黑体" w:hAnsi="黑体" w:eastAsia="黑体"/>
                <w:sz w:val="18"/>
                <w:szCs w:val="18"/>
              </w:rPr>
            </w:pPr>
            <w:r>
              <w:rPr>
                <w:rFonts w:hint="eastAsia" w:ascii="黑体" w:hAnsi="黑体" w:eastAsia="黑体"/>
                <w:sz w:val="18"/>
                <w:szCs w:val="18"/>
              </w:rPr>
              <w:t>种植作物</w:t>
            </w:r>
          </w:p>
        </w:tc>
        <w:tc>
          <w:tcPr>
            <w:tcW w:w="11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8A490C">
            <w:pPr>
              <w:pStyle w:val="5"/>
              <w:ind w:firstLine="0" w:firstLineChars="0"/>
              <w:jc w:val="center"/>
              <w:rPr>
                <w:rFonts w:ascii="黑体" w:hAnsi="黑体" w:eastAsia="黑体"/>
                <w:sz w:val="18"/>
                <w:szCs w:val="18"/>
              </w:rPr>
            </w:pPr>
            <w:r>
              <w:rPr>
                <w:rFonts w:hint="eastAsia" w:ascii="黑体" w:hAnsi="黑体" w:eastAsia="黑体"/>
                <w:sz w:val="18"/>
                <w:szCs w:val="18"/>
                <w:lang w:eastAsia="zh-CN"/>
              </w:rPr>
              <w:t>2024</w:t>
            </w:r>
            <w:r>
              <w:rPr>
                <w:rFonts w:hint="eastAsia" w:ascii="黑体" w:hAnsi="黑体" w:eastAsia="黑体"/>
                <w:sz w:val="18"/>
                <w:szCs w:val="18"/>
              </w:rPr>
              <w:t>年</w:t>
            </w:r>
          </w:p>
          <w:p w14:paraId="5BC911F3">
            <w:pPr>
              <w:pStyle w:val="5"/>
              <w:ind w:firstLine="0" w:firstLineChars="0"/>
              <w:jc w:val="center"/>
              <w:rPr>
                <w:rFonts w:ascii="黑体" w:hAnsi="黑体" w:eastAsia="黑体"/>
                <w:sz w:val="18"/>
                <w:szCs w:val="18"/>
              </w:rPr>
            </w:pPr>
            <w:r>
              <w:rPr>
                <w:rFonts w:hint="eastAsia" w:ascii="黑体" w:hAnsi="黑体" w:eastAsia="黑体"/>
                <w:sz w:val="18"/>
                <w:szCs w:val="18"/>
              </w:rPr>
              <w:t>种植作物</w:t>
            </w:r>
          </w:p>
        </w:tc>
        <w:tc>
          <w:tcPr>
            <w:tcW w:w="99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01BE98">
            <w:pPr>
              <w:pStyle w:val="5"/>
              <w:ind w:firstLine="0" w:firstLineChars="0"/>
              <w:jc w:val="center"/>
              <w:rPr>
                <w:rFonts w:ascii="黑体" w:hAnsi="黑体" w:eastAsia="黑体"/>
                <w:sz w:val="18"/>
                <w:szCs w:val="18"/>
              </w:rPr>
            </w:pPr>
            <w:r>
              <w:rPr>
                <w:rFonts w:hint="eastAsia" w:ascii="黑体" w:hAnsi="黑体" w:eastAsia="黑体"/>
                <w:sz w:val="18"/>
                <w:szCs w:val="18"/>
                <w:lang w:eastAsia="zh-CN"/>
              </w:rPr>
              <w:t>2025</w:t>
            </w:r>
            <w:r>
              <w:rPr>
                <w:rFonts w:hint="eastAsia" w:ascii="黑体" w:hAnsi="黑体" w:eastAsia="黑体"/>
                <w:sz w:val="18"/>
                <w:szCs w:val="18"/>
              </w:rPr>
              <w:t>年种植作物</w:t>
            </w:r>
          </w:p>
        </w:tc>
      </w:tr>
      <w:tr w14:paraId="258555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D586A4">
            <w:pPr>
              <w:rPr>
                <w:rFonts w:ascii="黑体" w:hAnsi="黑体" w:eastAsia="黑体"/>
                <w:kern w:val="2"/>
                <w:sz w:val="18"/>
                <w:szCs w:val="18"/>
              </w:rPr>
            </w:pPr>
          </w:p>
        </w:tc>
        <w:tc>
          <w:tcPr>
            <w:tcW w:w="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79203B">
            <w:pPr>
              <w:rPr>
                <w:rFonts w:ascii="黑体" w:hAnsi="黑体" w:eastAsia="黑体"/>
                <w:kern w:val="2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F21C12">
            <w:pPr>
              <w:rPr>
                <w:rFonts w:ascii="黑体" w:hAnsi="黑体" w:eastAsia="黑体"/>
                <w:kern w:val="2"/>
                <w:sz w:val="18"/>
                <w:szCs w:val="18"/>
              </w:rPr>
            </w:pPr>
          </w:p>
        </w:tc>
        <w:tc>
          <w:tcPr>
            <w:tcW w:w="19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58A755">
            <w:pPr>
              <w:rPr>
                <w:rFonts w:ascii="黑体" w:hAnsi="黑体" w:eastAsia="黑体"/>
                <w:kern w:val="2"/>
                <w:sz w:val="18"/>
                <w:szCs w:val="18"/>
              </w:rPr>
            </w:pPr>
          </w:p>
        </w:tc>
        <w:tc>
          <w:tcPr>
            <w:tcW w:w="19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BF290E">
            <w:pPr>
              <w:rPr>
                <w:rFonts w:ascii="黑体" w:hAnsi="黑体" w:eastAsia="黑体"/>
                <w:kern w:val="2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BCD00C">
            <w:pPr>
              <w:rPr>
                <w:rFonts w:ascii="黑体" w:hAnsi="黑体" w:eastAsia="黑体"/>
                <w:kern w:val="2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5C5B3B">
            <w:pPr>
              <w:pStyle w:val="5"/>
              <w:ind w:firstLine="0" w:firstLineChars="0"/>
            </w:pPr>
            <w:r>
              <w:rPr>
                <w:rFonts w:hint="eastAsia"/>
              </w:rPr>
              <w:t>承包</w:t>
            </w:r>
          </w:p>
          <w:p w14:paraId="460286C0">
            <w:pPr>
              <w:pStyle w:val="5"/>
              <w:ind w:firstLine="0" w:firstLineChars="0"/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19FEBA">
            <w:pPr>
              <w:pStyle w:val="5"/>
              <w:ind w:firstLine="0" w:firstLineChars="0"/>
            </w:pPr>
            <w:r>
              <w:rPr>
                <w:rFonts w:hint="eastAsia"/>
              </w:rPr>
              <w:t>流转</w:t>
            </w:r>
          </w:p>
        </w:tc>
        <w:tc>
          <w:tcPr>
            <w:tcW w:w="24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81FE89">
            <w:pPr>
              <w:rPr>
                <w:rFonts w:ascii="黑体" w:hAnsi="黑体" w:eastAsia="黑体"/>
                <w:kern w:val="2"/>
                <w:sz w:val="18"/>
                <w:szCs w:val="18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B8CF70">
            <w:pPr>
              <w:rPr>
                <w:rFonts w:ascii="黑体" w:hAnsi="黑体" w:eastAsia="黑体"/>
                <w:kern w:val="2"/>
                <w:sz w:val="18"/>
                <w:szCs w:val="18"/>
              </w:rPr>
            </w:pPr>
          </w:p>
        </w:tc>
        <w:tc>
          <w:tcPr>
            <w:tcW w:w="11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49AFCD">
            <w:pPr>
              <w:rPr>
                <w:rFonts w:ascii="黑体" w:hAnsi="黑体" w:eastAsia="黑体"/>
                <w:kern w:val="2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309CB5">
            <w:pPr>
              <w:rPr>
                <w:rFonts w:ascii="黑体" w:hAnsi="黑体" w:eastAsia="黑体"/>
                <w:kern w:val="2"/>
                <w:sz w:val="18"/>
                <w:szCs w:val="18"/>
              </w:rPr>
            </w:pPr>
          </w:p>
        </w:tc>
      </w:tr>
      <w:tr w14:paraId="715AA9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778" w:hRule="atLeast"/>
        </w:trPr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D11592">
            <w:pPr>
              <w:pStyle w:val="5"/>
              <w:ind w:firstLine="0" w:firstLineChars="0"/>
            </w:pP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69D774">
            <w:pPr>
              <w:pStyle w:val="5"/>
              <w:ind w:firstLine="0" w:firstLineChars="0"/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C1A342">
            <w:pPr>
              <w:pStyle w:val="5"/>
              <w:ind w:firstLine="0" w:firstLineChars="0"/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20C4E2">
            <w:pPr>
              <w:pStyle w:val="5"/>
              <w:ind w:firstLine="0" w:firstLineChars="0"/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05A929">
            <w:pPr>
              <w:pStyle w:val="5"/>
              <w:ind w:firstLine="0" w:firstLineChars="0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958E7E">
            <w:pPr>
              <w:pStyle w:val="5"/>
              <w:ind w:firstLine="0" w:firstLineChars="0"/>
            </w:pP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2D38D9">
            <w:pPr>
              <w:pStyle w:val="5"/>
              <w:ind w:firstLine="0" w:firstLineChars="0"/>
            </w:pPr>
          </w:p>
        </w:tc>
        <w:tc>
          <w:tcPr>
            <w:tcW w:w="9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EC9031">
            <w:pPr>
              <w:pStyle w:val="5"/>
              <w:ind w:firstLine="0" w:firstLineChars="0"/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01C352">
            <w:pPr>
              <w:pStyle w:val="5"/>
              <w:ind w:firstLine="0" w:firstLineChars="0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4F912E">
            <w:pPr>
              <w:pStyle w:val="5"/>
              <w:ind w:firstLine="0" w:firstLineChars="0"/>
            </w:pP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BC2135">
            <w:pPr>
              <w:pStyle w:val="5"/>
              <w:ind w:firstLine="0" w:firstLineChars="0"/>
            </w:pP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EC12E0">
            <w:pPr>
              <w:pStyle w:val="5"/>
              <w:ind w:firstLine="0" w:firstLineChars="0"/>
            </w:pPr>
          </w:p>
        </w:tc>
      </w:tr>
      <w:tr w14:paraId="595A42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705" w:hRule="atLeast"/>
        </w:trPr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D66EAA">
            <w:pPr>
              <w:pStyle w:val="5"/>
              <w:ind w:firstLine="0" w:firstLineChars="0"/>
            </w:pP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53AB47">
            <w:pPr>
              <w:pStyle w:val="5"/>
              <w:ind w:firstLine="0" w:firstLineChars="0"/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D464F7">
            <w:pPr>
              <w:pStyle w:val="5"/>
              <w:ind w:firstLine="0" w:firstLineChars="0"/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A88AD7">
            <w:pPr>
              <w:pStyle w:val="5"/>
              <w:ind w:firstLine="0" w:firstLineChars="0"/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1E3332">
            <w:pPr>
              <w:pStyle w:val="5"/>
              <w:ind w:firstLine="0" w:firstLineChars="0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927C6D">
            <w:pPr>
              <w:pStyle w:val="5"/>
              <w:ind w:firstLine="0" w:firstLineChars="0"/>
            </w:pP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CC0FFA">
            <w:pPr>
              <w:pStyle w:val="5"/>
              <w:ind w:firstLine="0" w:firstLineChars="0"/>
            </w:pPr>
          </w:p>
        </w:tc>
        <w:tc>
          <w:tcPr>
            <w:tcW w:w="9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D4E192">
            <w:pPr>
              <w:pStyle w:val="5"/>
              <w:ind w:firstLine="0" w:firstLineChars="0"/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4359E5">
            <w:pPr>
              <w:pStyle w:val="5"/>
              <w:ind w:firstLine="0" w:firstLineChars="0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6E2B57">
            <w:pPr>
              <w:pStyle w:val="5"/>
              <w:ind w:firstLine="0" w:firstLineChars="0"/>
            </w:pP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29FA2D">
            <w:pPr>
              <w:pStyle w:val="5"/>
              <w:ind w:firstLine="0" w:firstLineChars="0"/>
            </w:pP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6323E7">
            <w:pPr>
              <w:pStyle w:val="5"/>
              <w:ind w:firstLine="0" w:firstLineChars="0"/>
            </w:pPr>
          </w:p>
        </w:tc>
      </w:tr>
      <w:tr w14:paraId="29C958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687" w:hRule="atLeast"/>
        </w:trPr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F5DFD8">
            <w:pPr>
              <w:pStyle w:val="5"/>
              <w:ind w:firstLine="0" w:firstLineChars="0"/>
            </w:pP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13F04A">
            <w:pPr>
              <w:pStyle w:val="5"/>
              <w:ind w:firstLine="0" w:firstLineChars="0"/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13AE70">
            <w:pPr>
              <w:pStyle w:val="5"/>
              <w:ind w:firstLine="0" w:firstLineChars="0"/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F9AF0B">
            <w:pPr>
              <w:pStyle w:val="5"/>
              <w:ind w:firstLine="0" w:firstLineChars="0"/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730681">
            <w:pPr>
              <w:pStyle w:val="5"/>
              <w:ind w:firstLine="0" w:firstLineChars="0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DAECD8">
            <w:pPr>
              <w:pStyle w:val="5"/>
              <w:ind w:firstLine="0" w:firstLineChars="0"/>
            </w:pP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778F0A">
            <w:pPr>
              <w:pStyle w:val="5"/>
              <w:ind w:firstLine="0" w:firstLineChars="0"/>
            </w:pPr>
          </w:p>
        </w:tc>
        <w:tc>
          <w:tcPr>
            <w:tcW w:w="9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6F93B1">
            <w:pPr>
              <w:pStyle w:val="5"/>
              <w:ind w:firstLine="0" w:firstLineChars="0"/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E0C76F">
            <w:pPr>
              <w:pStyle w:val="5"/>
              <w:ind w:firstLine="0" w:firstLineChars="0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0E2D3F">
            <w:pPr>
              <w:pStyle w:val="5"/>
              <w:ind w:firstLine="0" w:firstLineChars="0"/>
            </w:pP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E7C126">
            <w:pPr>
              <w:pStyle w:val="5"/>
              <w:ind w:firstLine="0" w:firstLineChars="0"/>
            </w:pP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7F9334">
            <w:pPr>
              <w:pStyle w:val="5"/>
              <w:ind w:firstLine="0" w:firstLineChars="0"/>
            </w:pPr>
          </w:p>
        </w:tc>
      </w:tr>
      <w:tr w14:paraId="5F11B8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838" w:hRule="atLeast"/>
        </w:trPr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ED29A2">
            <w:pPr>
              <w:pStyle w:val="5"/>
              <w:ind w:firstLine="0" w:firstLineChars="0"/>
            </w:pP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A59703">
            <w:pPr>
              <w:pStyle w:val="5"/>
              <w:ind w:firstLine="0" w:firstLineChars="0"/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73DA15">
            <w:pPr>
              <w:pStyle w:val="5"/>
              <w:ind w:firstLine="0" w:firstLineChars="0"/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4CDCBF">
            <w:pPr>
              <w:pStyle w:val="5"/>
              <w:ind w:firstLine="0" w:firstLineChars="0"/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F48CFA">
            <w:pPr>
              <w:pStyle w:val="5"/>
              <w:ind w:firstLine="0" w:firstLineChars="0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A96E25">
            <w:pPr>
              <w:pStyle w:val="5"/>
              <w:ind w:firstLine="0" w:firstLineChars="0"/>
            </w:pP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205197">
            <w:pPr>
              <w:pStyle w:val="5"/>
              <w:ind w:firstLine="0" w:firstLineChars="0"/>
            </w:pPr>
          </w:p>
        </w:tc>
        <w:tc>
          <w:tcPr>
            <w:tcW w:w="9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D33304">
            <w:pPr>
              <w:pStyle w:val="5"/>
              <w:ind w:firstLine="0" w:firstLineChars="0"/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B70599">
            <w:pPr>
              <w:pStyle w:val="5"/>
              <w:ind w:firstLine="0" w:firstLineChars="0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F3CFA1">
            <w:pPr>
              <w:pStyle w:val="5"/>
              <w:ind w:firstLine="0" w:firstLineChars="0"/>
            </w:pP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A6D777">
            <w:pPr>
              <w:pStyle w:val="5"/>
              <w:ind w:firstLine="0" w:firstLineChars="0"/>
            </w:pP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E16F67">
            <w:pPr>
              <w:pStyle w:val="5"/>
              <w:ind w:firstLine="0" w:firstLineChars="0"/>
            </w:pPr>
          </w:p>
        </w:tc>
      </w:tr>
    </w:tbl>
    <w:p w14:paraId="2A171D26">
      <w:r>
        <w:rPr>
          <w:rFonts w:hint="eastAsia" w:ascii="黑体" w:hAnsi="黑体" w:eastAsia="黑体"/>
        </w:rPr>
        <w:t>注：</w:t>
      </w:r>
      <w:r>
        <w:rPr>
          <w:rFonts w:hint="eastAsia"/>
        </w:rPr>
        <w:t>（1）</w:t>
      </w:r>
      <w:r>
        <w:rPr>
          <w:rFonts w:hint="eastAsia"/>
          <w:lang w:eastAsia="zh-CN"/>
        </w:rPr>
        <w:t>2024</w:t>
      </w:r>
      <w:r>
        <w:rPr>
          <w:rFonts w:hint="eastAsia"/>
        </w:rPr>
        <w:t>年种植玉米，</w:t>
      </w:r>
      <w:r>
        <w:rPr>
          <w:rFonts w:hint="eastAsia"/>
          <w:lang w:eastAsia="zh-CN"/>
        </w:rPr>
        <w:t>2025</w:t>
      </w:r>
      <w:r>
        <w:rPr>
          <w:rFonts w:hint="eastAsia"/>
        </w:rPr>
        <w:t>年转种大豆油料的地块，不用填写</w:t>
      </w:r>
      <w:r>
        <w:rPr>
          <w:rFonts w:hint="eastAsia"/>
          <w:lang w:eastAsia="zh-CN"/>
        </w:rPr>
        <w:t>2023</w:t>
      </w:r>
      <w:r>
        <w:rPr>
          <w:rFonts w:hint="eastAsia"/>
        </w:rPr>
        <w:t>年种植作物；（2））</w:t>
      </w:r>
      <w:r>
        <w:rPr>
          <w:rFonts w:hint="eastAsia"/>
          <w:lang w:eastAsia="zh-CN"/>
        </w:rPr>
        <w:t>2024</w:t>
      </w:r>
      <w:r>
        <w:rPr>
          <w:rFonts w:hint="eastAsia"/>
        </w:rPr>
        <w:t>年种植大豆，</w:t>
      </w:r>
      <w:r>
        <w:rPr>
          <w:rFonts w:hint="eastAsia"/>
          <w:lang w:eastAsia="zh-CN"/>
        </w:rPr>
        <w:t>2025</w:t>
      </w:r>
      <w:r>
        <w:rPr>
          <w:rFonts w:hint="eastAsia"/>
        </w:rPr>
        <w:t>年仍种大豆的地块，必需填写</w:t>
      </w:r>
      <w:r>
        <w:rPr>
          <w:rFonts w:hint="eastAsia"/>
          <w:lang w:eastAsia="zh-CN"/>
        </w:rPr>
        <w:t>2023</w:t>
      </w:r>
      <w:r>
        <w:rPr>
          <w:rFonts w:hint="eastAsia"/>
        </w:rPr>
        <w:t>年种植作物。</w:t>
      </w:r>
    </w:p>
    <w:p w14:paraId="05D51D0D">
      <w:pPr>
        <w:rPr>
          <w:rFonts w:ascii="黑体" w:hAnsi="黑体" w:eastAsia="黑体"/>
          <w:b/>
          <w:bCs/>
        </w:rPr>
      </w:pPr>
      <w:r>
        <w:rPr>
          <w:rFonts w:hint="eastAsia" w:ascii="黑体" w:hAnsi="黑体" w:eastAsia="黑体"/>
          <w:b/>
          <w:bCs/>
        </w:rPr>
        <w:t>区农业农村局投诉、举报电话：</w:t>
      </w:r>
      <w:r>
        <w:rPr>
          <w:rFonts w:ascii="黑体" w:hAnsi="黑体" w:eastAsia="黑体"/>
          <w:b/>
          <w:bCs/>
        </w:rPr>
        <w:t>72177103</w:t>
      </w:r>
    </w:p>
    <w:p w14:paraId="513E5A5E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067D71"/>
    <w:rsid w:val="6706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rPr>
      <w:rFonts w:asciiTheme="minorHAnsi" w:hAnsiTheme="minorHAnsi"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34"/>
    <w:pPr>
      <w:widowControl w:val="0"/>
      <w:adjustRightInd/>
      <w:snapToGrid/>
      <w:spacing w:after="0"/>
      <w:ind w:firstLine="420" w:firstLineChars="200"/>
      <w:jc w:val="both"/>
    </w:pPr>
    <w:rPr>
      <w:rFonts w:asciiTheme="minorHAnsi" w:hAnsiTheme="minorHAnsi" w:eastAsiaTheme="minorEastAsia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2025-06-16T02:00:00Z</dcterms:created>
  <dc:creator>Administrator</dc:creator>
  <cp:lastModifiedBy>Administrator</cp:lastModifiedBy>
  <dcterms:modified xsi:type="dcterms:W3CDTF">2025-06-16T02:01:44Z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8AD8F6C5524648899BA07F7AD5D94CA4_11</vt:lpwstr>
  </property>
  <property fmtid="{D5CDD505-2E9C-101B-9397-08002B2CF9AE}" pid="4" name="KSOTemplateDocerSaveRecord">
    <vt:lpwstr>eyJoZGlkIjoiNzdlM2MyODkzZmI0MjYwYTE2MzQ5NWVhOWVhNDY2MTUifQ==</vt:lpwstr>
  </property>
</Properties>
</file>