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D0" w:rsidRDefault="00972DD0" w:rsidP="00972DD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34276">
        <w:rPr>
          <w:rFonts w:asciiTheme="majorEastAsia" w:eastAsiaTheme="majorEastAsia" w:hAnsiTheme="majorEastAsia" w:hint="eastAsia"/>
          <w:b/>
          <w:sz w:val="44"/>
          <w:szCs w:val="44"/>
        </w:rPr>
        <w:t>清河区</w:t>
      </w:r>
      <w:bookmarkStart w:id="0" w:name="_GoBack"/>
      <w:r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="00F513F8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Pr="00934276">
        <w:rPr>
          <w:rFonts w:asciiTheme="majorEastAsia" w:eastAsiaTheme="majorEastAsia" w:hAnsiTheme="majorEastAsia" w:hint="eastAsia"/>
          <w:b/>
          <w:sz w:val="44"/>
          <w:szCs w:val="44"/>
        </w:rPr>
        <w:t>年政府债务举借情况</w:t>
      </w:r>
    </w:p>
    <w:p w:rsidR="00972DD0" w:rsidRPr="00934276" w:rsidRDefault="00972DD0" w:rsidP="00972DD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72DD0" w:rsidRPr="00934276" w:rsidRDefault="00972DD0" w:rsidP="00972D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4276">
        <w:rPr>
          <w:rFonts w:ascii="仿宋" w:eastAsia="仿宋" w:hAnsi="仿宋" w:hint="eastAsia"/>
          <w:sz w:val="32"/>
          <w:szCs w:val="32"/>
        </w:rPr>
        <w:t>清河区</w:t>
      </w:r>
      <w:r>
        <w:rPr>
          <w:rFonts w:ascii="仿宋" w:eastAsia="仿宋" w:hAnsi="仿宋" w:hint="eastAsia"/>
          <w:sz w:val="32"/>
          <w:szCs w:val="32"/>
        </w:rPr>
        <w:t>202</w:t>
      </w:r>
      <w:r w:rsidR="00F513F8">
        <w:rPr>
          <w:rFonts w:ascii="仿宋" w:eastAsia="仿宋" w:hAnsi="仿宋" w:hint="eastAsia"/>
          <w:sz w:val="32"/>
          <w:szCs w:val="32"/>
        </w:rPr>
        <w:t>1</w:t>
      </w:r>
      <w:r w:rsidRPr="00934276">
        <w:rPr>
          <w:rFonts w:ascii="仿宋" w:eastAsia="仿宋" w:hAnsi="仿宋" w:hint="eastAsia"/>
          <w:sz w:val="32"/>
          <w:szCs w:val="32"/>
        </w:rPr>
        <w:t>年政府债务限额</w:t>
      </w:r>
      <w:r>
        <w:rPr>
          <w:rFonts w:ascii="仿宋" w:eastAsia="仿宋" w:hAnsi="仿宋" w:hint="eastAsia"/>
          <w:sz w:val="32"/>
          <w:szCs w:val="32"/>
        </w:rPr>
        <w:t>82400万</w:t>
      </w:r>
      <w:r w:rsidRPr="00934276">
        <w:rPr>
          <w:rFonts w:ascii="仿宋" w:eastAsia="仿宋" w:hAnsi="仿宋" w:hint="eastAsia"/>
          <w:sz w:val="32"/>
          <w:szCs w:val="32"/>
        </w:rPr>
        <w:t>元（一般债务</w:t>
      </w:r>
      <w:r>
        <w:rPr>
          <w:rFonts w:ascii="仿宋" w:eastAsia="仿宋" w:hAnsi="仿宋" w:hint="eastAsia"/>
          <w:sz w:val="32"/>
          <w:szCs w:val="32"/>
        </w:rPr>
        <w:t>67000万元</w:t>
      </w:r>
      <w:r w:rsidRPr="00934276">
        <w:rPr>
          <w:rFonts w:ascii="仿宋" w:eastAsia="仿宋" w:hAnsi="仿宋" w:hint="eastAsia"/>
          <w:sz w:val="32"/>
          <w:szCs w:val="32"/>
        </w:rPr>
        <w:t>、专项债务</w:t>
      </w:r>
      <w:r>
        <w:rPr>
          <w:rFonts w:ascii="仿宋" w:eastAsia="仿宋" w:hAnsi="仿宋" w:hint="eastAsia"/>
          <w:sz w:val="32"/>
          <w:szCs w:val="32"/>
        </w:rPr>
        <w:t>15400万元</w:t>
      </w:r>
      <w:r w:rsidRPr="00934276">
        <w:rPr>
          <w:rFonts w:ascii="仿宋" w:eastAsia="仿宋" w:hAnsi="仿宋" w:hint="eastAsia"/>
          <w:sz w:val="32"/>
          <w:szCs w:val="32"/>
        </w:rPr>
        <w:t>），</w:t>
      </w:r>
      <w:r>
        <w:rPr>
          <w:rFonts w:ascii="仿宋" w:eastAsia="仿宋" w:hAnsi="仿宋" w:hint="eastAsia"/>
          <w:sz w:val="32"/>
          <w:szCs w:val="32"/>
        </w:rPr>
        <w:t>202</w:t>
      </w:r>
      <w:r w:rsidR="00F513F8">
        <w:rPr>
          <w:rFonts w:ascii="仿宋" w:eastAsia="仿宋" w:hAnsi="仿宋" w:hint="eastAsia"/>
          <w:sz w:val="32"/>
          <w:szCs w:val="32"/>
        </w:rPr>
        <w:t>1</w:t>
      </w:r>
      <w:r w:rsidRPr="00934276">
        <w:rPr>
          <w:rFonts w:ascii="仿宋" w:eastAsia="仿宋" w:hAnsi="仿宋" w:hint="eastAsia"/>
          <w:sz w:val="32"/>
          <w:szCs w:val="32"/>
        </w:rPr>
        <w:t>年末清河区政府债务余额</w:t>
      </w:r>
      <w:r>
        <w:rPr>
          <w:rFonts w:ascii="仿宋" w:eastAsia="仿宋" w:hAnsi="仿宋" w:hint="eastAsia"/>
          <w:sz w:val="32"/>
          <w:szCs w:val="32"/>
        </w:rPr>
        <w:t>655</w:t>
      </w:r>
      <w:r w:rsidR="00F513F8">
        <w:rPr>
          <w:rFonts w:ascii="仿宋" w:eastAsia="仿宋" w:hAnsi="仿宋" w:hint="eastAsia"/>
          <w:sz w:val="32"/>
          <w:szCs w:val="32"/>
        </w:rPr>
        <w:t>73</w:t>
      </w:r>
      <w:r>
        <w:rPr>
          <w:rFonts w:ascii="仿宋" w:eastAsia="仿宋" w:hAnsi="仿宋" w:hint="eastAsia"/>
          <w:sz w:val="32"/>
          <w:szCs w:val="32"/>
        </w:rPr>
        <w:t>万</w:t>
      </w:r>
      <w:r w:rsidRPr="00934276">
        <w:rPr>
          <w:rFonts w:ascii="仿宋" w:eastAsia="仿宋" w:hAnsi="仿宋" w:hint="eastAsia"/>
          <w:sz w:val="32"/>
          <w:szCs w:val="32"/>
        </w:rPr>
        <w:t>元（一般债务</w:t>
      </w:r>
      <w:r>
        <w:rPr>
          <w:rFonts w:ascii="仿宋" w:eastAsia="仿宋" w:hAnsi="仿宋" w:hint="eastAsia"/>
          <w:sz w:val="32"/>
          <w:szCs w:val="32"/>
        </w:rPr>
        <w:t>502</w:t>
      </w:r>
      <w:r w:rsidR="00F513F8">
        <w:rPr>
          <w:rFonts w:ascii="仿宋" w:eastAsia="仿宋" w:hAnsi="仿宋" w:hint="eastAsia"/>
          <w:sz w:val="32"/>
          <w:szCs w:val="32"/>
        </w:rPr>
        <w:t>73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934276">
        <w:rPr>
          <w:rFonts w:ascii="仿宋" w:eastAsia="仿宋" w:hAnsi="仿宋" w:hint="eastAsia"/>
          <w:sz w:val="32"/>
          <w:szCs w:val="32"/>
        </w:rPr>
        <w:t>、专项债务</w:t>
      </w:r>
      <w:r>
        <w:rPr>
          <w:rFonts w:ascii="仿宋" w:eastAsia="仿宋" w:hAnsi="仿宋" w:hint="eastAsia"/>
          <w:sz w:val="32"/>
          <w:szCs w:val="32"/>
        </w:rPr>
        <w:t>15300万元</w:t>
      </w:r>
      <w:r w:rsidRPr="00934276">
        <w:rPr>
          <w:rFonts w:ascii="仿宋" w:eastAsia="仿宋" w:hAnsi="仿宋" w:hint="eastAsia"/>
          <w:sz w:val="32"/>
          <w:szCs w:val="32"/>
        </w:rPr>
        <w:t>）。</w:t>
      </w:r>
    </w:p>
    <w:p w:rsidR="00972DD0" w:rsidRPr="00934276" w:rsidRDefault="00972DD0" w:rsidP="00972D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4276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</w:t>
      </w:r>
      <w:r w:rsidR="00F513F8">
        <w:rPr>
          <w:rFonts w:ascii="仿宋" w:eastAsia="仿宋" w:hAnsi="仿宋" w:hint="eastAsia"/>
          <w:sz w:val="32"/>
          <w:szCs w:val="32"/>
        </w:rPr>
        <w:t>1</w:t>
      </w:r>
      <w:r w:rsidRPr="00934276">
        <w:rPr>
          <w:rFonts w:ascii="仿宋" w:eastAsia="仿宋" w:hAnsi="仿宋" w:hint="eastAsia"/>
          <w:sz w:val="32"/>
          <w:szCs w:val="32"/>
        </w:rPr>
        <w:t>年清河区</w:t>
      </w:r>
      <w:r w:rsidR="0056320C">
        <w:rPr>
          <w:rFonts w:ascii="仿宋" w:eastAsia="仿宋" w:hAnsi="仿宋" w:hint="eastAsia"/>
          <w:sz w:val="32"/>
          <w:szCs w:val="32"/>
        </w:rPr>
        <w:t>发行</w:t>
      </w:r>
      <w:r w:rsidR="0056320C" w:rsidRPr="00934276">
        <w:rPr>
          <w:rFonts w:ascii="仿宋" w:eastAsia="仿宋" w:hAnsi="仿宋" w:hint="eastAsia"/>
          <w:sz w:val="32"/>
          <w:szCs w:val="32"/>
        </w:rPr>
        <w:t>地方政府再融资债券</w:t>
      </w:r>
      <w:r w:rsidR="0056320C">
        <w:rPr>
          <w:rFonts w:ascii="仿宋" w:eastAsia="仿宋" w:hAnsi="仿宋" w:hint="eastAsia"/>
          <w:sz w:val="32"/>
          <w:szCs w:val="32"/>
        </w:rPr>
        <w:t>资金</w:t>
      </w:r>
      <w:r w:rsidR="00F513F8">
        <w:rPr>
          <w:rFonts w:ascii="仿宋" w:eastAsia="仿宋" w:hAnsi="仿宋" w:hint="eastAsia"/>
          <w:sz w:val="32"/>
          <w:szCs w:val="32"/>
        </w:rPr>
        <w:t>9079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F513F8">
        <w:rPr>
          <w:rFonts w:ascii="仿宋" w:eastAsia="仿宋" w:hAnsi="仿宋" w:hint="eastAsia"/>
          <w:sz w:val="32"/>
          <w:szCs w:val="32"/>
        </w:rPr>
        <w:t>,</w:t>
      </w:r>
      <w:r w:rsidRPr="00934276">
        <w:rPr>
          <w:rFonts w:ascii="仿宋" w:eastAsia="仿宋" w:hAnsi="仿宋" w:hint="eastAsia"/>
          <w:sz w:val="32"/>
          <w:szCs w:val="32"/>
        </w:rPr>
        <w:t>全部用于偿还以前年度发行</w:t>
      </w:r>
      <w:r>
        <w:rPr>
          <w:rFonts w:ascii="仿宋" w:eastAsia="仿宋" w:hAnsi="仿宋" w:hint="eastAsia"/>
          <w:sz w:val="32"/>
          <w:szCs w:val="32"/>
        </w:rPr>
        <w:t>202</w:t>
      </w:r>
      <w:r w:rsidR="00F513F8">
        <w:rPr>
          <w:rFonts w:ascii="仿宋" w:eastAsia="仿宋" w:hAnsi="仿宋" w:hint="eastAsia"/>
          <w:sz w:val="32"/>
          <w:szCs w:val="32"/>
        </w:rPr>
        <w:t>1</w:t>
      </w:r>
      <w:r w:rsidRPr="00934276">
        <w:rPr>
          <w:rFonts w:ascii="仿宋" w:eastAsia="仿宋" w:hAnsi="仿宋" w:hint="eastAsia"/>
          <w:sz w:val="32"/>
          <w:szCs w:val="32"/>
        </w:rPr>
        <w:t>年当年到期的地方政府债券。</w:t>
      </w:r>
    </w:p>
    <w:p w:rsidR="0056320C" w:rsidRDefault="00972DD0" w:rsidP="0056320C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F513F8">
        <w:rPr>
          <w:rFonts w:ascii="仿宋" w:eastAsia="仿宋" w:hAnsi="仿宋" w:hint="eastAsia"/>
          <w:sz w:val="32"/>
          <w:szCs w:val="32"/>
        </w:rPr>
        <w:t>1</w:t>
      </w:r>
      <w:r w:rsidRPr="00934276">
        <w:rPr>
          <w:rFonts w:ascii="仿宋" w:eastAsia="仿宋" w:hAnsi="仿宋" w:hint="eastAsia"/>
          <w:sz w:val="32"/>
          <w:szCs w:val="32"/>
        </w:rPr>
        <w:t>年清河区</w:t>
      </w:r>
      <w:r w:rsidR="0056320C" w:rsidRPr="005632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地方政府债券还本付息</w:t>
      </w:r>
      <w:r w:rsidR="005632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11401</w:t>
      </w:r>
      <w:r w:rsidR="0056320C" w:rsidRPr="005632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万元（一般债券还本付息</w:t>
      </w:r>
      <w:r w:rsidR="005632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9105</w:t>
      </w:r>
      <w:r w:rsidR="0056320C" w:rsidRPr="005632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万元、专项债券还本付息</w:t>
      </w:r>
      <w:r w:rsidR="005632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2296</w:t>
      </w:r>
      <w:r w:rsidR="0056320C" w:rsidRPr="005632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万元）。</w:t>
      </w:r>
    </w:p>
    <w:p w:rsidR="0056320C" w:rsidRPr="0056320C" w:rsidRDefault="0056320C" w:rsidP="0056320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5632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2022年清河区地方政府债券还本付息预算数8482万元（一般债券还本付息7465万元、专项债券还本付息1017万元）。</w:t>
      </w:r>
    </w:p>
    <w:p w:rsidR="00972DD0" w:rsidRPr="0056320C" w:rsidRDefault="00972DD0" w:rsidP="0056320C"/>
    <w:sectPr w:rsidR="00972DD0" w:rsidRPr="0056320C" w:rsidSect="00972DD0">
      <w:pgSz w:w="11906" w:h="16838" w:code="9"/>
      <w:pgMar w:top="1701" w:right="1418" w:bottom="1701" w:left="1418" w:header="851" w:footer="992" w:gutter="0"/>
      <w:cols w:space="425"/>
      <w:docGrid w:type="linesAndChars" w:linePitch="6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EDC" w:rsidRDefault="00373EDC" w:rsidP="00F513F8">
      <w:r>
        <w:separator/>
      </w:r>
    </w:p>
  </w:endnote>
  <w:endnote w:type="continuationSeparator" w:id="1">
    <w:p w:rsidR="00373EDC" w:rsidRDefault="00373EDC" w:rsidP="00F51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EDC" w:rsidRDefault="00373EDC" w:rsidP="00F513F8">
      <w:r>
        <w:separator/>
      </w:r>
    </w:p>
  </w:footnote>
  <w:footnote w:type="continuationSeparator" w:id="1">
    <w:p w:rsidR="00373EDC" w:rsidRDefault="00373EDC" w:rsidP="00F51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05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DD0"/>
    <w:rsid w:val="0012582B"/>
    <w:rsid w:val="00373EDC"/>
    <w:rsid w:val="00447CD3"/>
    <w:rsid w:val="0056320C"/>
    <w:rsid w:val="00972DD0"/>
    <w:rsid w:val="00AD20CF"/>
    <w:rsid w:val="00F500EA"/>
    <w:rsid w:val="00F513F8"/>
    <w:rsid w:val="00F8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3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3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248</Characters>
  <Application>Microsoft Office Word</Application>
  <DocSecurity>0</DocSecurity>
  <Lines>2</Lines>
  <Paragraphs>1</Paragraphs>
  <ScaleCrop>false</ScaleCrop>
  <Company>P R C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2021-12-21T12:14:00Z</dcterms:created>
  <dcterms:modified xsi:type="dcterms:W3CDTF">2023-09-22T02:03:00Z</dcterms:modified>
</cp:coreProperties>
</file>